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7B9" w:rsidRDefault="00A431D8">
      <w:pPr>
        <w:spacing w:afterLines="50" w:after="156"/>
        <w:jc w:val="center"/>
        <w:rPr>
          <w:rFonts w:ascii="黑体" w:eastAsia="黑体"/>
          <w:b/>
          <w:sz w:val="30"/>
          <w:szCs w:val="30"/>
        </w:rPr>
      </w:pPr>
      <w:r>
        <w:rPr>
          <w:rFonts w:ascii="黑体" w:eastAsia="黑体" w:hint="eastAsia"/>
          <w:b/>
          <w:sz w:val="30"/>
          <w:szCs w:val="30"/>
        </w:rPr>
        <w:t>关于应征入伍学生保留学籍、学费补偿、退役士兵学费减免的注意事项</w:t>
      </w:r>
    </w:p>
    <w:p w:rsidR="006477B9" w:rsidRDefault="00A431D8">
      <w:pPr>
        <w:pStyle w:val="a5"/>
        <w:numPr>
          <w:ilvl w:val="0"/>
          <w:numId w:val="1"/>
        </w:numPr>
        <w:spacing w:afterLines="50" w:after="156" w:line="340" w:lineRule="exact"/>
        <w:ind w:firstLineChars="0"/>
        <w:rPr>
          <w:b/>
          <w:sz w:val="24"/>
          <w:szCs w:val="24"/>
        </w:rPr>
      </w:pPr>
      <w:r>
        <w:rPr>
          <w:rFonts w:hint="eastAsia"/>
          <w:b/>
          <w:sz w:val="24"/>
          <w:szCs w:val="24"/>
        </w:rPr>
        <w:t>应征入伍新（老）生保留学籍应提交的材料：</w:t>
      </w:r>
    </w:p>
    <w:p w:rsidR="006477B9" w:rsidRDefault="00A431D8">
      <w:pPr>
        <w:pStyle w:val="a5"/>
        <w:numPr>
          <w:ilvl w:val="0"/>
          <w:numId w:val="2"/>
        </w:numPr>
        <w:tabs>
          <w:tab w:val="left" w:pos="284"/>
          <w:tab w:val="left" w:pos="709"/>
        </w:tabs>
        <w:spacing w:line="340" w:lineRule="exact"/>
        <w:ind w:left="0" w:firstLineChars="0" w:firstLine="426"/>
        <w:rPr>
          <w:szCs w:val="21"/>
        </w:rPr>
      </w:pPr>
      <w:r>
        <w:rPr>
          <w:rFonts w:hint="eastAsia"/>
          <w:b/>
          <w:bCs/>
          <w:szCs w:val="21"/>
        </w:rPr>
        <w:t>新生入伍：</w:t>
      </w:r>
      <w:r>
        <w:rPr>
          <w:rFonts w:hint="eastAsia"/>
          <w:szCs w:val="21"/>
        </w:rPr>
        <w:t>入伍通知书复印件两份、高校录取通知书复印件一份、保留入学资格申请表两份（县级人民政府征兵办公室盖章），</w:t>
      </w:r>
      <w:r>
        <w:rPr>
          <w:rFonts w:hint="eastAsia"/>
          <w:color w:val="FF0000"/>
          <w:szCs w:val="21"/>
        </w:rPr>
        <w:t>新生保留入学资格此项工作由教务处承办，材料寄学院教务处或由辅导员转交给教务处</w:t>
      </w:r>
      <w:r>
        <w:rPr>
          <w:rFonts w:hint="eastAsia"/>
          <w:szCs w:val="21"/>
        </w:rPr>
        <w:t>；</w:t>
      </w:r>
    </w:p>
    <w:p w:rsidR="006477B9" w:rsidRDefault="00A431D8">
      <w:pPr>
        <w:pStyle w:val="a5"/>
        <w:numPr>
          <w:ilvl w:val="0"/>
          <w:numId w:val="2"/>
        </w:numPr>
        <w:tabs>
          <w:tab w:val="left" w:pos="284"/>
          <w:tab w:val="left" w:pos="709"/>
        </w:tabs>
        <w:spacing w:line="340" w:lineRule="exact"/>
        <w:ind w:left="0" w:firstLineChars="0" w:firstLine="426"/>
        <w:rPr>
          <w:szCs w:val="21"/>
        </w:rPr>
      </w:pPr>
      <w:r>
        <w:rPr>
          <w:rFonts w:hint="eastAsia"/>
          <w:szCs w:val="21"/>
        </w:rPr>
        <w:t>如新生参军有交学费的话请提供缴费发票复印件和学生本人的银行卡号、开户行名称和入伍通知书复印件直接做退费处理，此项工作由学校学生资助管理中心承办。</w:t>
      </w:r>
    </w:p>
    <w:p w:rsidR="006477B9" w:rsidRDefault="00A431D8">
      <w:pPr>
        <w:pStyle w:val="a5"/>
        <w:numPr>
          <w:ilvl w:val="0"/>
          <w:numId w:val="2"/>
        </w:numPr>
        <w:tabs>
          <w:tab w:val="left" w:pos="284"/>
          <w:tab w:val="left" w:pos="709"/>
        </w:tabs>
        <w:spacing w:afterLines="50" w:after="156" w:line="340" w:lineRule="exact"/>
        <w:ind w:left="0" w:firstLineChars="0" w:firstLine="425"/>
        <w:rPr>
          <w:szCs w:val="21"/>
        </w:rPr>
      </w:pPr>
      <w:r>
        <w:rPr>
          <w:rFonts w:hint="eastAsia"/>
          <w:b/>
          <w:bCs/>
          <w:szCs w:val="21"/>
        </w:rPr>
        <w:t>老生入伍：</w:t>
      </w:r>
      <w:r>
        <w:rPr>
          <w:rFonts w:hint="eastAsia"/>
          <w:szCs w:val="21"/>
        </w:rPr>
        <w:t>保留学籍按照教务处要求填写保留学籍申请表，层层上报。</w:t>
      </w:r>
    </w:p>
    <w:p w:rsidR="006477B9" w:rsidRDefault="00A431D8">
      <w:pPr>
        <w:spacing w:afterLines="50" w:after="156" w:line="340" w:lineRule="exact"/>
        <w:rPr>
          <w:b/>
          <w:sz w:val="24"/>
          <w:szCs w:val="24"/>
        </w:rPr>
      </w:pPr>
      <w:r>
        <w:rPr>
          <w:rFonts w:hint="eastAsia"/>
          <w:b/>
          <w:sz w:val="24"/>
          <w:szCs w:val="24"/>
        </w:rPr>
        <w:t>二、应征入伍在校生、应（往）届毕业生、</w:t>
      </w:r>
      <w:proofErr w:type="gramStart"/>
      <w:r>
        <w:rPr>
          <w:rFonts w:hint="eastAsia"/>
          <w:b/>
          <w:sz w:val="24"/>
          <w:szCs w:val="24"/>
        </w:rPr>
        <w:t>直招士官</w:t>
      </w:r>
      <w:proofErr w:type="gramEnd"/>
      <w:r>
        <w:rPr>
          <w:rFonts w:hint="eastAsia"/>
          <w:b/>
          <w:sz w:val="24"/>
          <w:szCs w:val="24"/>
        </w:rPr>
        <w:t>学费补偿应提交的材料及注意事项：</w:t>
      </w:r>
    </w:p>
    <w:p w:rsidR="006477B9" w:rsidRDefault="00A431D8" w:rsidP="00A431D8">
      <w:pPr>
        <w:spacing w:line="340" w:lineRule="exact"/>
        <w:ind w:firstLineChars="177" w:firstLine="372"/>
        <w:rPr>
          <w:szCs w:val="21"/>
        </w:rPr>
      </w:pPr>
      <w:r>
        <w:rPr>
          <w:rFonts w:hint="eastAsia"/>
          <w:szCs w:val="21"/>
        </w:rPr>
        <w:t>1</w:t>
      </w:r>
      <w:r>
        <w:rPr>
          <w:rFonts w:hint="eastAsia"/>
          <w:szCs w:val="21"/>
        </w:rPr>
        <w:t>、入伍通知书复印件两份；</w:t>
      </w:r>
    </w:p>
    <w:p w:rsidR="006477B9" w:rsidRDefault="00A431D8" w:rsidP="00A431D8">
      <w:pPr>
        <w:spacing w:line="340" w:lineRule="exact"/>
        <w:ind w:firstLineChars="177" w:firstLine="372"/>
        <w:rPr>
          <w:szCs w:val="21"/>
        </w:rPr>
      </w:pPr>
      <w:r>
        <w:rPr>
          <w:rFonts w:hint="eastAsia"/>
          <w:szCs w:val="21"/>
        </w:rPr>
        <w:t>2</w:t>
      </w:r>
      <w:r>
        <w:rPr>
          <w:rFonts w:hint="eastAsia"/>
          <w:szCs w:val="21"/>
        </w:rPr>
        <w:t>、学生填写</w:t>
      </w:r>
      <w:r>
        <w:rPr>
          <w:rFonts w:hint="eastAsia"/>
          <w:b/>
          <w:bCs/>
          <w:szCs w:val="21"/>
        </w:rPr>
        <w:t>“</w:t>
      </w:r>
      <w:r>
        <w:rPr>
          <w:rFonts w:hint="eastAsia"/>
          <w:color w:val="FF0000"/>
          <w:szCs w:val="21"/>
        </w:rPr>
        <w:t>应征入伍服兵役高等学校学生国家教育资助申请表</w:t>
      </w:r>
      <w:r w:rsidRPr="00A431D8">
        <w:rPr>
          <w:rFonts w:ascii="宋体" w:eastAsia="宋体" w:hAnsi="宋体" w:hint="eastAsia"/>
          <w:b/>
          <w:color w:val="FF0000"/>
          <w:szCs w:val="21"/>
        </w:rPr>
        <w:t>I</w:t>
      </w:r>
      <w:r>
        <w:rPr>
          <w:rFonts w:hint="eastAsia"/>
          <w:b/>
          <w:bCs/>
          <w:szCs w:val="21"/>
        </w:rPr>
        <w:t>”</w:t>
      </w:r>
      <w:r>
        <w:rPr>
          <w:rFonts w:hint="eastAsia"/>
          <w:szCs w:val="21"/>
        </w:rPr>
        <w:t>义务兵勾选“士兵”选项，</w:t>
      </w:r>
      <w:proofErr w:type="gramStart"/>
      <w:r>
        <w:rPr>
          <w:rFonts w:hint="eastAsia"/>
          <w:szCs w:val="21"/>
        </w:rPr>
        <w:t>直招士官</w:t>
      </w:r>
      <w:proofErr w:type="gramEnd"/>
      <w:r>
        <w:rPr>
          <w:rFonts w:hint="eastAsia"/>
          <w:szCs w:val="21"/>
        </w:rPr>
        <w:t>勾选“士官”选项。</w:t>
      </w:r>
      <w:r>
        <w:rPr>
          <w:szCs w:val="21"/>
        </w:rPr>
        <w:t xml:space="preserve"> </w:t>
      </w:r>
      <w:r w:rsidR="003E4959">
        <w:rPr>
          <w:rFonts w:hint="eastAsia"/>
          <w:szCs w:val="21"/>
        </w:rPr>
        <w:t>批准入伍地县级人民政府征兵办公室</w:t>
      </w:r>
      <w:r>
        <w:rPr>
          <w:rFonts w:hint="eastAsia"/>
          <w:szCs w:val="21"/>
        </w:rPr>
        <w:t>盖章。</w:t>
      </w:r>
    </w:p>
    <w:p w:rsidR="006477B9" w:rsidRDefault="00A431D8" w:rsidP="00A431D8">
      <w:pPr>
        <w:spacing w:line="340" w:lineRule="exact"/>
        <w:ind w:firstLineChars="177" w:firstLine="372"/>
        <w:rPr>
          <w:szCs w:val="21"/>
        </w:rPr>
      </w:pPr>
      <w:r>
        <w:rPr>
          <w:rFonts w:hint="eastAsia"/>
          <w:szCs w:val="21"/>
        </w:rPr>
        <w:t>3</w:t>
      </w:r>
      <w:r>
        <w:rPr>
          <w:rFonts w:hint="eastAsia"/>
          <w:szCs w:val="21"/>
        </w:rPr>
        <w:t>、学生要如实完整所填信息，</w:t>
      </w:r>
      <w:r>
        <w:rPr>
          <w:rFonts w:hint="eastAsia"/>
          <w:szCs w:val="21"/>
          <w:highlight w:val="yellow"/>
        </w:rPr>
        <w:t>专业要填写全称</w:t>
      </w:r>
      <w:r>
        <w:rPr>
          <w:rFonts w:hint="eastAsia"/>
          <w:szCs w:val="21"/>
        </w:rPr>
        <w:t>，申请人要学生本人签字，</w:t>
      </w:r>
      <w:proofErr w:type="gramStart"/>
      <w:r w:rsidRPr="00A431D8">
        <w:rPr>
          <w:rFonts w:hint="eastAsia"/>
          <w:szCs w:val="21"/>
          <w:highlight w:val="yellow"/>
          <w:shd w:val="pct10" w:color="auto" w:fill="FFFFFF"/>
        </w:rPr>
        <w:t>手填及</w:t>
      </w:r>
      <w:proofErr w:type="gramEnd"/>
      <w:r w:rsidRPr="00A431D8">
        <w:rPr>
          <w:rFonts w:hint="eastAsia"/>
          <w:szCs w:val="21"/>
          <w:highlight w:val="yellow"/>
          <w:shd w:val="pct10" w:color="auto" w:fill="FFFFFF"/>
        </w:rPr>
        <w:t>复印无效</w:t>
      </w:r>
      <w:r>
        <w:rPr>
          <w:rFonts w:hint="eastAsia"/>
          <w:szCs w:val="21"/>
          <w:shd w:val="pct10" w:color="auto" w:fill="FFFFFF"/>
        </w:rPr>
        <w:t>，</w:t>
      </w:r>
      <w:r w:rsidRPr="00A431D8">
        <w:rPr>
          <w:rFonts w:hint="eastAsia"/>
          <w:szCs w:val="21"/>
          <w:highlight w:val="yellow"/>
        </w:rPr>
        <w:t>正反面打印一式两份</w:t>
      </w:r>
      <w:r>
        <w:rPr>
          <w:rFonts w:hint="eastAsia"/>
          <w:szCs w:val="21"/>
        </w:rPr>
        <w:t>，</w:t>
      </w:r>
      <w:bookmarkStart w:id="0" w:name="_Hlk69138474"/>
      <w:r>
        <w:rPr>
          <w:rFonts w:hint="eastAsia"/>
          <w:szCs w:val="21"/>
          <w:u w:val="single"/>
        </w:rPr>
        <w:t>照片不建议用粘贴方式以防掉落</w:t>
      </w:r>
      <w:r>
        <w:rPr>
          <w:rFonts w:hint="eastAsia"/>
          <w:szCs w:val="21"/>
        </w:rPr>
        <w:t>，可上传照片到表格里再</w:t>
      </w:r>
      <w:r>
        <w:rPr>
          <w:rFonts w:hint="eastAsia"/>
          <w:szCs w:val="21"/>
          <w:u w:val="single"/>
        </w:rPr>
        <w:t>彩色打印</w:t>
      </w:r>
      <w:r>
        <w:rPr>
          <w:rFonts w:hint="eastAsia"/>
          <w:szCs w:val="21"/>
        </w:rPr>
        <w:t>出来。</w:t>
      </w:r>
    </w:p>
    <w:bookmarkEnd w:id="0"/>
    <w:p w:rsidR="006477B9" w:rsidRDefault="00A431D8" w:rsidP="00A431D8">
      <w:pPr>
        <w:spacing w:line="340" w:lineRule="exact"/>
        <w:ind w:firstLineChars="177" w:firstLine="372"/>
        <w:rPr>
          <w:szCs w:val="21"/>
        </w:rPr>
      </w:pPr>
      <w:r>
        <w:rPr>
          <w:rFonts w:hint="eastAsia"/>
          <w:szCs w:val="21"/>
        </w:rPr>
        <w:t>4</w:t>
      </w:r>
      <w:r>
        <w:rPr>
          <w:rFonts w:hint="eastAsia"/>
          <w:szCs w:val="21"/>
        </w:rPr>
        <w:t>、表格里的“存入银行卡号”应填写学生本人的正常使用的不</w:t>
      </w:r>
      <w:r w:rsidR="003E4959">
        <w:rPr>
          <w:rFonts w:hint="eastAsia"/>
          <w:szCs w:val="21"/>
        </w:rPr>
        <w:t>受</w:t>
      </w:r>
      <w:r>
        <w:rPr>
          <w:rFonts w:hint="eastAsia"/>
          <w:szCs w:val="21"/>
        </w:rPr>
        <w:t>限额的一类银行卡号（福建省内不限，省外</w:t>
      </w:r>
      <w:proofErr w:type="gramStart"/>
      <w:r>
        <w:rPr>
          <w:rFonts w:hint="eastAsia"/>
          <w:szCs w:val="21"/>
        </w:rPr>
        <w:t>限中国</w:t>
      </w:r>
      <w:proofErr w:type="gramEnd"/>
      <w:r>
        <w:rPr>
          <w:rFonts w:hint="eastAsia"/>
          <w:szCs w:val="21"/>
        </w:rPr>
        <w:t>四大行）和详细开户行网点名称；</w:t>
      </w:r>
    </w:p>
    <w:p w:rsidR="006477B9" w:rsidRDefault="00A431D8" w:rsidP="00A431D8">
      <w:pPr>
        <w:spacing w:afterLines="50" w:after="156" w:line="340" w:lineRule="exact"/>
        <w:ind w:firstLineChars="177" w:firstLine="372"/>
        <w:rPr>
          <w:szCs w:val="21"/>
        </w:rPr>
      </w:pPr>
      <w:r>
        <w:rPr>
          <w:rFonts w:hint="eastAsia"/>
          <w:szCs w:val="21"/>
        </w:rPr>
        <w:t>5</w:t>
      </w:r>
      <w:r>
        <w:rPr>
          <w:rFonts w:hint="eastAsia"/>
          <w:szCs w:val="21"/>
        </w:rPr>
        <w:t>、为了及时把学费资助到位，辅导员应提前通知学生在去部队之前先把学费资助申请表</w:t>
      </w:r>
      <w:r w:rsidRPr="00A431D8">
        <w:rPr>
          <w:rFonts w:ascii="宋体" w:eastAsia="宋体" w:hAnsi="宋体" w:hint="eastAsia"/>
          <w:b/>
          <w:szCs w:val="21"/>
        </w:rPr>
        <w:t>I</w:t>
      </w:r>
      <w:r>
        <w:rPr>
          <w:rFonts w:hint="eastAsia"/>
          <w:szCs w:val="21"/>
        </w:rPr>
        <w:t>打印出来交待家长或亲人办理，</w:t>
      </w:r>
      <w:proofErr w:type="gramStart"/>
      <w:r>
        <w:rPr>
          <w:rFonts w:hint="eastAsia"/>
          <w:szCs w:val="21"/>
        </w:rPr>
        <w:t>系部收集</w:t>
      </w:r>
      <w:proofErr w:type="gramEnd"/>
      <w:r>
        <w:rPr>
          <w:rFonts w:hint="eastAsia"/>
          <w:szCs w:val="21"/>
        </w:rPr>
        <w:t>后以系为单位统一上交学院学生资助管理中心。</w:t>
      </w:r>
    </w:p>
    <w:p w:rsidR="006477B9" w:rsidRDefault="00A431D8">
      <w:pPr>
        <w:spacing w:afterLines="50" w:after="156" w:line="340" w:lineRule="exact"/>
        <w:rPr>
          <w:b/>
          <w:sz w:val="24"/>
          <w:szCs w:val="24"/>
        </w:rPr>
      </w:pPr>
      <w:r>
        <w:rPr>
          <w:rFonts w:hint="eastAsia"/>
          <w:b/>
          <w:sz w:val="24"/>
          <w:szCs w:val="24"/>
        </w:rPr>
        <w:t>三、退役复学生学费减免应提交的材料及注意事项：</w:t>
      </w:r>
    </w:p>
    <w:p w:rsidR="006477B9" w:rsidRDefault="00A431D8" w:rsidP="00A431D8">
      <w:pPr>
        <w:spacing w:line="340" w:lineRule="exact"/>
        <w:ind w:firstLineChars="117" w:firstLine="246"/>
        <w:rPr>
          <w:color w:val="FF0000"/>
          <w:szCs w:val="21"/>
        </w:rPr>
      </w:pPr>
      <w:r>
        <w:rPr>
          <w:rFonts w:hint="eastAsia"/>
          <w:szCs w:val="21"/>
        </w:rPr>
        <w:t>1</w:t>
      </w:r>
      <w:r>
        <w:rPr>
          <w:rFonts w:hint="eastAsia"/>
          <w:szCs w:val="21"/>
        </w:rPr>
        <w:t>、学生填写</w:t>
      </w:r>
      <w:r>
        <w:rPr>
          <w:rFonts w:hint="eastAsia"/>
          <w:color w:val="FF0000"/>
          <w:szCs w:val="21"/>
        </w:rPr>
        <w:t>“应征入伍服兵役高等学校学生国家教育资助申请表</w:t>
      </w:r>
      <w:r w:rsidRPr="00A431D8">
        <w:rPr>
          <w:rFonts w:ascii="宋体" w:eastAsia="宋体" w:hAnsi="宋体" w:hint="eastAsia"/>
          <w:b/>
          <w:color w:val="FF0000"/>
          <w:szCs w:val="21"/>
        </w:rPr>
        <w:t>Ⅱ</w:t>
      </w:r>
      <w:r>
        <w:rPr>
          <w:rFonts w:hint="eastAsia"/>
          <w:color w:val="FF0000"/>
          <w:szCs w:val="21"/>
        </w:rPr>
        <w:t>”</w:t>
      </w:r>
      <w:r>
        <w:rPr>
          <w:rFonts w:hint="eastAsia"/>
          <w:szCs w:val="21"/>
        </w:rPr>
        <w:t xml:space="preserve"> </w:t>
      </w:r>
      <w:r>
        <w:rPr>
          <w:rFonts w:hint="eastAsia"/>
          <w:szCs w:val="21"/>
        </w:rPr>
        <w:t>勾选“退役复学生”选项，资助申请表</w:t>
      </w:r>
      <w:r w:rsidRPr="00A431D8">
        <w:rPr>
          <w:rFonts w:ascii="宋体" w:eastAsia="宋体" w:hAnsi="宋体" w:hint="eastAsia"/>
          <w:b/>
          <w:szCs w:val="21"/>
        </w:rPr>
        <w:t>Ⅱ</w:t>
      </w:r>
      <w:r>
        <w:rPr>
          <w:rFonts w:hint="eastAsia"/>
          <w:szCs w:val="21"/>
        </w:rPr>
        <w:t>一式两份，退役安置地县级人民政府征兵办公室要盖章（</w:t>
      </w:r>
      <w:bookmarkStart w:id="1" w:name="_GoBack"/>
      <w:bookmarkEnd w:id="1"/>
      <w:r>
        <w:rPr>
          <w:rFonts w:hint="eastAsia"/>
          <w:b/>
          <w:bCs/>
          <w:color w:val="FF0000"/>
          <w:szCs w:val="21"/>
        </w:rPr>
        <w:t>只盖一个章</w:t>
      </w:r>
      <w:r>
        <w:rPr>
          <w:rFonts w:hint="eastAsia"/>
          <w:szCs w:val="21"/>
        </w:rPr>
        <w:t>）；</w:t>
      </w:r>
    </w:p>
    <w:p w:rsidR="006477B9" w:rsidRDefault="00A431D8">
      <w:pPr>
        <w:spacing w:line="340" w:lineRule="exact"/>
        <w:ind w:leftChars="135" w:left="283"/>
        <w:rPr>
          <w:szCs w:val="21"/>
        </w:rPr>
      </w:pPr>
      <w:r>
        <w:rPr>
          <w:rFonts w:hint="eastAsia"/>
          <w:szCs w:val="21"/>
        </w:rPr>
        <w:t>2</w:t>
      </w:r>
      <w:r>
        <w:rPr>
          <w:rFonts w:hint="eastAsia"/>
          <w:szCs w:val="21"/>
        </w:rPr>
        <w:t>、</w:t>
      </w:r>
      <w:proofErr w:type="gramStart"/>
      <w:r>
        <w:rPr>
          <w:rFonts w:hint="eastAsia"/>
          <w:szCs w:val="21"/>
        </w:rPr>
        <w:t>退役证</w:t>
      </w:r>
      <w:proofErr w:type="gramEnd"/>
      <w:r>
        <w:rPr>
          <w:rFonts w:hint="eastAsia"/>
          <w:szCs w:val="21"/>
        </w:rPr>
        <w:t>复印件两份；</w:t>
      </w:r>
    </w:p>
    <w:p w:rsidR="006477B9" w:rsidRDefault="00A431D8" w:rsidP="00A431D8">
      <w:pPr>
        <w:spacing w:line="340" w:lineRule="exact"/>
        <w:ind w:firstLineChars="118" w:firstLine="248"/>
        <w:rPr>
          <w:szCs w:val="21"/>
        </w:rPr>
      </w:pPr>
      <w:r>
        <w:rPr>
          <w:rFonts w:hint="eastAsia"/>
          <w:szCs w:val="21"/>
        </w:rPr>
        <w:t>3</w:t>
      </w:r>
      <w:r>
        <w:rPr>
          <w:rFonts w:hint="eastAsia"/>
          <w:szCs w:val="21"/>
        </w:rPr>
        <w:t>、学生要如实完整所填信息，专业要填写全称，</w:t>
      </w:r>
      <w:proofErr w:type="gramStart"/>
      <w:r>
        <w:rPr>
          <w:rFonts w:hint="eastAsia"/>
          <w:szCs w:val="21"/>
        </w:rPr>
        <w:t>手填及</w:t>
      </w:r>
      <w:proofErr w:type="gramEnd"/>
      <w:r>
        <w:rPr>
          <w:rFonts w:hint="eastAsia"/>
          <w:szCs w:val="21"/>
        </w:rPr>
        <w:t>复印无效；照片不建议用粘贴方式以防掉落，可上传照片到表格里再</w:t>
      </w:r>
      <w:r>
        <w:rPr>
          <w:rFonts w:hint="eastAsia"/>
          <w:szCs w:val="21"/>
          <w:u w:val="single"/>
        </w:rPr>
        <w:t>彩色打印</w:t>
      </w:r>
      <w:r>
        <w:rPr>
          <w:rFonts w:hint="eastAsia"/>
          <w:szCs w:val="21"/>
        </w:rPr>
        <w:t>出来。</w:t>
      </w:r>
    </w:p>
    <w:p w:rsidR="006477B9" w:rsidRDefault="00A431D8" w:rsidP="00A431D8">
      <w:pPr>
        <w:spacing w:afterLines="50" w:after="156" w:line="340" w:lineRule="exact"/>
        <w:ind w:firstLineChars="117" w:firstLine="246"/>
        <w:rPr>
          <w:szCs w:val="21"/>
        </w:rPr>
      </w:pPr>
      <w:r>
        <w:rPr>
          <w:szCs w:val="21"/>
        </w:rPr>
        <w:t>4</w:t>
      </w:r>
      <w:r>
        <w:rPr>
          <w:rFonts w:hint="eastAsia"/>
          <w:szCs w:val="21"/>
        </w:rPr>
        <w:t>、退役复学学生复学后应立即向学校学生资助管理中心提交学费减免申请表，无需缴纳学费。</w:t>
      </w:r>
      <w:r>
        <w:rPr>
          <w:rFonts w:hint="eastAsia"/>
          <w:b/>
          <w:bCs/>
          <w:color w:val="FF0000"/>
          <w:szCs w:val="21"/>
        </w:rPr>
        <w:t>退役复学生复学后若转专业要及时报告学生资助管理中心，以免造成学费减免差额</w:t>
      </w:r>
      <w:r>
        <w:rPr>
          <w:rFonts w:hint="eastAsia"/>
          <w:szCs w:val="21"/>
        </w:rPr>
        <w:t>。</w:t>
      </w:r>
    </w:p>
    <w:p w:rsidR="006477B9" w:rsidRDefault="00A431D8">
      <w:pPr>
        <w:spacing w:afterLines="50" w:after="156" w:line="340" w:lineRule="exact"/>
        <w:rPr>
          <w:b/>
          <w:sz w:val="24"/>
          <w:szCs w:val="24"/>
        </w:rPr>
      </w:pPr>
      <w:r>
        <w:rPr>
          <w:rFonts w:hint="eastAsia"/>
          <w:b/>
          <w:sz w:val="24"/>
          <w:szCs w:val="24"/>
        </w:rPr>
        <w:t>四、退役入学生（考录生）学费资助应提交的材料及注意事项：</w:t>
      </w:r>
    </w:p>
    <w:p w:rsidR="006477B9" w:rsidRDefault="00A431D8">
      <w:pPr>
        <w:spacing w:afterLines="50" w:after="156" w:line="340" w:lineRule="exact"/>
        <w:rPr>
          <w:b/>
          <w:sz w:val="24"/>
          <w:szCs w:val="24"/>
        </w:rPr>
      </w:pPr>
      <w:r>
        <w:rPr>
          <w:rFonts w:hint="eastAsia"/>
          <w:b/>
          <w:sz w:val="24"/>
          <w:szCs w:val="24"/>
        </w:rPr>
        <w:t xml:space="preserve">   </w:t>
      </w:r>
      <w:r>
        <w:rPr>
          <w:rFonts w:hint="eastAsia"/>
          <w:b/>
          <w:color w:val="FF0000"/>
          <w:szCs w:val="21"/>
        </w:rPr>
        <w:t>自主就业的退役士兵（即退役入学生）通过高考或高职单招考到我校的学生可以享受学费资助。</w:t>
      </w:r>
    </w:p>
    <w:p w:rsidR="006477B9" w:rsidRDefault="00A431D8">
      <w:pPr>
        <w:spacing w:line="340" w:lineRule="exact"/>
        <w:rPr>
          <w:szCs w:val="21"/>
        </w:rPr>
      </w:pPr>
      <w:r>
        <w:rPr>
          <w:rFonts w:hint="eastAsia"/>
          <w:sz w:val="24"/>
          <w:szCs w:val="24"/>
        </w:rPr>
        <w:t xml:space="preserve"> </w:t>
      </w:r>
      <w:r>
        <w:rPr>
          <w:rFonts w:hint="eastAsia"/>
          <w:szCs w:val="21"/>
        </w:rPr>
        <w:t xml:space="preserve"> 1</w:t>
      </w:r>
      <w:r>
        <w:rPr>
          <w:rFonts w:hint="eastAsia"/>
          <w:szCs w:val="21"/>
        </w:rPr>
        <w:t>、</w:t>
      </w:r>
      <w:proofErr w:type="gramStart"/>
      <w:r>
        <w:rPr>
          <w:rFonts w:hint="eastAsia"/>
          <w:szCs w:val="21"/>
        </w:rPr>
        <w:t>退役证</w:t>
      </w:r>
      <w:proofErr w:type="gramEnd"/>
      <w:r>
        <w:rPr>
          <w:rFonts w:hint="eastAsia"/>
          <w:szCs w:val="21"/>
        </w:rPr>
        <w:t>复印件两份；</w:t>
      </w:r>
    </w:p>
    <w:p w:rsidR="006477B9" w:rsidRDefault="00A431D8">
      <w:pPr>
        <w:spacing w:line="340" w:lineRule="exact"/>
        <w:rPr>
          <w:szCs w:val="21"/>
        </w:rPr>
      </w:pPr>
      <w:r>
        <w:rPr>
          <w:rFonts w:hint="eastAsia"/>
          <w:szCs w:val="21"/>
        </w:rPr>
        <w:t xml:space="preserve">  2</w:t>
      </w:r>
      <w:r>
        <w:rPr>
          <w:rFonts w:hint="eastAsia"/>
          <w:szCs w:val="21"/>
        </w:rPr>
        <w:t>、填写“应征入伍服兵役高等学校学生国家教育资助申请表</w:t>
      </w:r>
      <w:r w:rsidRPr="00A431D8">
        <w:rPr>
          <w:rFonts w:ascii="宋体" w:eastAsia="宋体" w:hAnsi="宋体" w:hint="eastAsia"/>
          <w:b/>
          <w:szCs w:val="21"/>
        </w:rPr>
        <w:t>Ⅱ</w:t>
      </w:r>
      <w:r>
        <w:rPr>
          <w:rFonts w:hint="eastAsia"/>
          <w:szCs w:val="21"/>
        </w:rPr>
        <w:t>”一式两份，退役安置地县级人民政府征兵办公室盖章和退役军人事务部门盖章（</w:t>
      </w:r>
      <w:r>
        <w:rPr>
          <w:rFonts w:hint="eastAsia"/>
          <w:b/>
          <w:bCs/>
          <w:color w:val="FF0000"/>
          <w:szCs w:val="21"/>
        </w:rPr>
        <w:t>盖两个章</w:t>
      </w:r>
      <w:r>
        <w:rPr>
          <w:rFonts w:hint="eastAsia"/>
          <w:szCs w:val="21"/>
        </w:rPr>
        <w:t>）；</w:t>
      </w:r>
    </w:p>
    <w:p w:rsidR="006477B9" w:rsidRDefault="00A431D8">
      <w:pPr>
        <w:spacing w:line="340" w:lineRule="exact"/>
        <w:rPr>
          <w:szCs w:val="21"/>
        </w:rPr>
      </w:pPr>
      <w:r>
        <w:rPr>
          <w:rFonts w:hint="eastAsia"/>
          <w:szCs w:val="21"/>
        </w:rPr>
        <w:t xml:space="preserve">  3</w:t>
      </w:r>
      <w:r>
        <w:rPr>
          <w:rFonts w:hint="eastAsia"/>
          <w:szCs w:val="21"/>
        </w:rPr>
        <w:t>、统一使用一寸免冠白底彩色照片（照片不建议用粘贴方式以防掉落，可上传照片到表格里再</w:t>
      </w:r>
      <w:r>
        <w:rPr>
          <w:rFonts w:hint="eastAsia"/>
          <w:szCs w:val="21"/>
          <w:u w:val="single"/>
        </w:rPr>
        <w:t>彩色打印</w:t>
      </w:r>
      <w:r>
        <w:rPr>
          <w:rFonts w:hint="eastAsia"/>
          <w:szCs w:val="21"/>
        </w:rPr>
        <w:t>出来），</w:t>
      </w:r>
      <w:r>
        <w:rPr>
          <w:rFonts w:hint="eastAsia"/>
          <w:color w:val="FF0000"/>
          <w:szCs w:val="21"/>
          <w:u w:val="thick"/>
        </w:rPr>
        <w:t>表格内容不能随意涂改</w:t>
      </w:r>
      <w:r>
        <w:rPr>
          <w:rFonts w:hint="eastAsia"/>
          <w:szCs w:val="21"/>
          <w:u w:val="thick"/>
        </w:rPr>
        <w:t>，特别是退役军人事务部门意见那</w:t>
      </w:r>
      <w:proofErr w:type="gramStart"/>
      <w:r>
        <w:rPr>
          <w:rFonts w:hint="eastAsia"/>
          <w:szCs w:val="21"/>
          <w:u w:val="thick"/>
        </w:rPr>
        <w:t>一栏有任何</w:t>
      </w:r>
      <w:proofErr w:type="gramEnd"/>
      <w:r>
        <w:rPr>
          <w:rFonts w:hint="eastAsia"/>
          <w:szCs w:val="21"/>
          <w:u w:val="thick"/>
        </w:rPr>
        <w:t>的改动都视为不符合资助政策对象</w:t>
      </w:r>
      <w:r>
        <w:rPr>
          <w:rFonts w:hint="eastAsia"/>
          <w:szCs w:val="21"/>
        </w:rPr>
        <w:t>；</w:t>
      </w:r>
    </w:p>
    <w:p w:rsidR="006477B9" w:rsidRDefault="00A431D8">
      <w:pPr>
        <w:spacing w:line="340" w:lineRule="exact"/>
        <w:rPr>
          <w:szCs w:val="21"/>
        </w:rPr>
      </w:pPr>
      <w:r>
        <w:rPr>
          <w:rFonts w:hint="eastAsia"/>
          <w:szCs w:val="21"/>
        </w:rPr>
        <w:t xml:space="preserve">  4</w:t>
      </w:r>
      <w:r>
        <w:rPr>
          <w:rFonts w:hint="eastAsia"/>
          <w:szCs w:val="21"/>
        </w:rPr>
        <w:t>、</w:t>
      </w:r>
      <w:r>
        <w:rPr>
          <w:szCs w:val="21"/>
        </w:rPr>
        <w:t>退役入学生</w:t>
      </w:r>
      <w:r>
        <w:rPr>
          <w:rFonts w:hint="eastAsia"/>
          <w:szCs w:val="21"/>
        </w:rPr>
        <w:t>入学报到后应立即向学校学生资助管理中心提交学费资助申请表</w:t>
      </w:r>
      <w:r w:rsidRPr="00A431D8">
        <w:rPr>
          <w:rFonts w:ascii="宋体" w:eastAsia="宋体" w:hAnsi="宋体" w:hint="eastAsia"/>
          <w:b/>
          <w:szCs w:val="21"/>
        </w:rPr>
        <w:t>Ⅱ</w:t>
      </w:r>
      <w:r>
        <w:rPr>
          <w:rFonts w:hint="eastAsia"/>
          <w:szCs w:val="21"/>
        </w:rPr>
        <w:t>，无需缴纳学费。</w:t>
      </w:r>
      <w:r>
        <w:rPr>
          <w:rFonts w:hint="eastAsia"/>
          <w:b/>
          <w:bCs/>
          <w:color w:val="FF0000"/>
          <w:szCs w:val="21"/>
        </w:rPr>
        <w:t>退役入学生若转专业要及时报告学生资助管理中心，以免造成学费减免差额</w:t>
      </w:r>
      <w:r>
        <w:rPr>
          <w:rFonts w:hint="eastAsia"/>
          <w:szCs w:val="21"/>
        </w:rPr>
        <w:t>。</w:t>
      </w:r>
    </w:p>
    <w:sectPr w:rsidR="006477B9">
      <w:pgSz w:w="11906" w:h="16838"/>
      <w:pgMar w:top="1361" w:right="1247" w:bottom="1247" w:left="124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869D5"/>
    <w:multiLevelType w:val="multilevel"/>
    <w:tmpl w:val="08D869D5"/>
    <w:lvl w:ilvl="0">
      <w:start w:val="1"/>
      <w:numFmt w:val="decimal"/>
      <w:lvlText w:val="%1、"/>
      <w:lvlJc w:val="left"/>
      <w:pPr>
        <w:ind w:left="2062" w:hanging="360"/>
      </w:pPr>
      <w:rPr>
        <w:rFonts w:asciiTheme="minorHAnsi" w:eastAsiaTheme="minorEastAsia" w:hAnsiTheme="minorHAnsi" w:cstheme="minorBidi"/>
        <w:b w:val="0"/>
      </w:rPr>
    </w:lvl>
    <w:lvl w:ilvl="1">
      <w:start w:val="1"/>
      <w:numFmt w:val="lowerLetter"/>
      <w:lvlText w:val="%2)"/>
      <w:lvlJc w:val="left"/>
      <w:pPr>
        <w:ind w:left="2542" w:hanging="420"/>
      </w:pPr>
    </w:lvl>
    <w:lvl w:ilvl="2">
      <w:start w:val="1"/>
      <w:numFmt w:val="lowerRoman"/>
      <w:lvlText w:val="%3."/>
      <w:lvlJc w:val="right"/>
      <w:pPr>
        <w:ind w:left="2962" w:hanging="420"/>
      </w:pPr>
    </w:lvl>
    <w:lvl w:ilvl="3">
      <w:start w:val="1"/>
      <w:numFmt w:val="decimal"/>
      <w:lvlText w:val="%4."/>
      <w:lvlJc w:val="left"/>
      <w:pPr>
        <w:ind w:left="3382" w:hanging="420"/>
      </w:pPr>
    </w:lvl>
    <w:lvl w:ilvl="4">
      <w:start w:val="1"/>
      <w:numFmt w:val="lowerLetter"/>
      <w:lvlText w:val="%5)"/>
      <w:lvlJc w:val="left"/>
      <w:pPr>
        <w:ind w:left="3802" w:hanging="420"/>
      </w:pPr>
    </w:lvl>
    <w:lvl w:ilvl="5">
      <w:start w:val="1"/>
      <w:numFmt w:val="lowerRoman"/>
      <w:lvlText w:val="%6."/>
      <w:lvlJc w:val="right"/>
      <w:pPr>
        <w:ind w:left="4222" w:hanging="420"/>
      </w:pPr>
    </w:lvl>
    <w:lvl w:ilvl="6">
      <w:start w:val="1"/>
      <w:numFmt w:val="decimal"/>
      <w:lvlText w:val="%7."/>
      <w:lvlJc w:val="left"/>
      <w:pPr>
        <w:ind w:left="4642" w:hanging="420"/>
      </w:pPr>
    </w:lvl>
    <w:lvl w:ilvl="7">
      <w:start w:val="1"/>
      <w:numFmt w:val="lowerLetter"/>
      <w:lvlText w:val="%8)"/>
      <w:lvlJc w:val="left"/>
      <w:pPr>
        <w:ind w:left="5062" w:hanging="420"/>
      </w:pPr>
    </w:lvl>
    <w:lvl w:ilvl="8">
      <w:start w:val="1"/>
      <w:numFmt w:val="lowerRoman"/>
      <w:lvlText w:val="%9."/>
      <w:lvlJc w:val="right"/>
      <w:pPr>
        <w:ind w:left="5482" w:hanging="420"/>
      </w:pPr>
    </w:lvl>
  </w:abstractNum>
  <w:abstractNum w:abstractNumId="1">
    <w:nsid w:val="0DE37D67"/>
    <w:multiLevelType w:val="multilevel"/>
    <w:tmpl w:val="0DE37D67"/>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hZWUxOWVmMmMxMjIzYTQ1MDY4NDAwZGYyYjE5MzUifQ=="/>
  </w:docVars>
  <w:rsids>
    <w:rsidRoot w:val="001623E0"/>
    <w:rsid w:val="00012306"/>
    <w:rsid w:val="00133F62"/>
    <w:rsid w:val="00140DF2"/>
    <w:rsid w:val="001623E0"/>
    <w:rsid w:val="001A3F7B"/>
    <w:rsid w:val="002626A4"/>
    <w:rsid w:val="0028630F"/>
    <w:rsid w:val="00395409"/>
    <w:rsid w:val="003E4959"/>
    <w:rsid w:val="003F5E85"/>
    <w:rsid w:val="00417A6F"/>
    <w:rsid w:val="0047017B"/>
    <w:rsid w:val="004C5E8F"/>
    <w:rsid w:val="006477B9"/>
    <w:rsid w:val="006D315F"/>
    <w:rsid w:val="006E3DE3"/>
    <w:rsid w:val="00701963"/>
    <w:rsid w:val="00757499"/>
    <w:rsid w:val="008E765D"/>
    <w:rsid w:val="00921BBB"/>
    <w:rsid w:val="0092379A"/>
    <w:rsid w:val="0094370A"/>
    <w:rsid w:val="00971882"/>
    <w:rsid w:val="00A1406A"/>
    <w:rsid w:val="00A431D8"/>
    <w:rsid w:val="00A5351D"/>
    <w:rsid w:val="00A7149C"/>
    <w:rsid w:val="00A756A7"/>
    <w:rsid w:val="00B424CD"/>
    <w:rsid w:val="00C23420"/>
    <w:rsid w:val="00C70684"/>
    <w:rsid w:val="00C727C2"/>
    <w:rsid w:val="00C832F8"/>
    <w:rsid w:val="00C929C2"/>
    <w:rsid w:val="00CD5111"/>
    <w:rsid w:val="00D25EF0"/>
    <w:rsid w:val="00E03E39"/>
    <w:rsid w:val="00E5504A"/>
    <w:rsid w:val="00E64013"/>
    <w:rsid w:val="00E67027"/>
    <w:rsid w:val="00EF1BE6"/>
    <w:rsid w:val="00F22F82"/>
    <w:rsid w:val="00F55DB1"/>
    <w:rsid w:val="00FC7F9E"/>
    <w:rsid w:val="00FD3167"/>
    <w:rsid w:val="16FA6DFF"/>
    <w:rsid w:val="54A93A12"/>
    <w:rsid w:val="592171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182</Words>
  <Characters>1038</Characters>
  <Application>Microsoft Office Word</Application>
  <DocSecurity>0</DocSecurity>
  <Lines>8</Lines>
  <Paragraphs>2</Paragraphs>
  <ScaleCrop>false</ScaleCrop>
  <Company>Sky123.Org</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学工处管理员</dc:creator>
  <cp:lastModifiedBy>zhu</cp:lastModifiedBy>
  <cp:revision>14</cp:revision>
  <dcterms:created xsi:type="dcterms:W3CDTF">2021-04-12T04:03:00Z</dcterms:created>
  <dcterms:modified xsi:type="dcterms:W3CDTF">2024-09-30T04:17:00Z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52D1170524464DF18203E2E8260E544C_13</vt:lpwstr>
  </property>
</Properties>
</file>